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1151" w14:textId="77777777" w:rsidR="00F53479" w:rsidRDefault="00764812" w:rsidP="00764812">
      <w:pPr>
        <w:pStyle w:val="Heading1"/>
        <w:rPr>
          <w:sz w:val="36"/>
        </w:rPr>
      </w:pPr>
      <w:r w:rsidRPr="00816FD7">
        <w:rPr>
          <w:sz w:val="36"/>
        </w:rPr>
        <w:t xml:space="preserve">Mini </w:t>
      </w:r>
      <w:proofErr w:type="spellStart"/>
      <w:r w:rsidRPr="00816FD7">
        <w:rPr>
          <w:sz w:val="36"/>
        </w:rPr>
        <w:t>Bio</w:t>
      </w:r>
      <w:proofErr w:type="spellEnd"/>
      <w:r w:rsidRPr="00816FD7">
        <w:rPr>
          <w:sz w:val="36"/>
        </w:rPr>
        <w:t xml:space="preserve"> – </w:t>
      </w:r>
      <w:r>
        <w:rPr>
          <w:sz w:val="36"/>
        </w:rPr>
        <w:t>Anna Penido</w:t>
      </w:r>
    </w:p>
    <w:p w14:paraId="295C3B1F" w14:textId="77777777" w:rsidR="00F53479" w:rsidRPr="00F53479" w:rsidRDefault="00F53479" w:rsidP="00F53479">
      <w:bookmarkStart w:id="0" w:name="_GoBack"/>
      <w:bookmarkEnd w:id="0"/>
    </w:p>
    <w:p w14:paraId="5254E363" w14:textId="77777777" w:rsidR="00764812" w:rsidRPr="00E43718" w:rsidRDefault="00764812" w:rsidP="00764812">
      <w:pPr>
        <w:rPr>
          <w:rFonts w:cstheme="minorHAnsi"/>
          <w:color w:val="222222"/>
          <w:sz w:val="28"/>
          <w:szCs w:val="23"/>
          <w:shd w:val="clear" w:color="auto" w:fill="FFFFFF"/>
        </w:rPr>
      </w:pPr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 xml:space="preserve">Diretora do Inspirare. Jornalista formada pela UFBA, com especialização em Direitos Humanos pela Universidade de Columbia e em Gestão Social para o Desenvolvimento pela UFBA. Em 2011, participou do programa </w:t>
      </w:r>
      <w:proofErr w:type="spellStart"/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>Advanced</w:t>
      </w:r>
      <w:proofErr w:type="spellEnd"/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 xml:space="preserve"> </w:t>
      </w:r>
      <w:proofErr w:type="spellStart"/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>Leadership</w:t>
      </w:r>
      <w:proofErr w:type="spellEnd"/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 xml:space="preserve"> </w:t>
      </w:r>
      <w:proofErr w:type="spellStart"/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>Initiative</w:t>
      </w:r>
      <w:proofErr w:type="spellEnd"/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 xml:space="preserve"> da Universidade de Harvard. Trabalhou como repórter para o jornal Correio da Bahia e para as revistas Veja Bahia e Vogue. Integrou as equipes da Fundação Odebrecht e do Liceu de Artes e Ofícios da Bahia. Fundou e dirigiu a CIPÓ – Comunicação Interativa. Coordenou o escritório do UNICEF para os Estados de São Paulo e Minas Gerais. É </w:t>
      </w:r>
      <w:proofErr w:type="spellStart"/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>fellow</w:t>
      </w:r>
      <w:proofErr w:type="spellEnd"/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 xml:space="preserve"> </w:t>
      </w:r>
      <w:proofErr w:type="spellStart"/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>Ashoka</w:t>
      </w:r>
      <w:proofErr w:type="spellEnd"/>
      <w:r w:rsidRPr="00E43718">
        <w:rPr>
          <w:rFonts w:cstheme="minorHAnsi"/>
          <w:color w:val="222222"/>
          <w:sz w:val="28"/>
          <w:szCs w:val="23"/>
          <w:shd w:val="clear" w:color="auto" w:fill="FFFFFF"/>
        </w:rPr>
        <w:t xml:space="preserve"> Empreendedores Sociais.</w:t>
      </w:r>
    </w:p>
    <w:p w14:paraId="1DA41F9D" w14:textId="77777777" w:rsidR="00EF0E09" w:rsidRPr="00764812" w:rsidRDefault="00EF0E09" w:rsidP="00764812"/>
    <w:sectPr w:rsidR="00EF0E09" w:rsidRPr="00764812" w:rsidSect="00EF0E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12"/>
    <w:rsid w:val="00764812"/>
    <w:rsid w:val="009D17CF"/>
    <w:rsid w:val="00EF0E09"/>
    <w:rsid w:val="00F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76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12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12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Macintosh Word</Application>
  <DocSecurity>0</DocSecurity>
  <Lines>4</Lines>
  <Paragraphs>1</Paragraphs>
  <ScaleCrop>false</ScaleCrop>
  <Company>Porvir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Fernandes</dc:creator>
  <cp:keywords/>
  <dc:description/>
  <cp:lastModifiedBy>Thais Fernandes</cp:lastModifiedBy>
  <cp:revision>3</cp:revision>
  <dcterms:created xsi:type="dcterms:W3CDTF">2014-07-11T18:25:00Z</dcterms:created>
  <dcterms:modified xsi:type="dcterms:W3CDTF">2014-11-27T12:47:00Z</dcterms:modified>
</cp:coreProperties>
</file>